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99B2">
      <w:pPr>
        <w:numPr>
          <w:ilvl w:val="0"/>
          <w:numId w:val="0"/>
        </w:num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全自动尿液分析一体机招标技术要求</w:t>
      </w:r>
    </w:p>
    <w:p w14:paraId="6566D2D0">
      <w:pPr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 w14:paraId="384E58E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全自动尿液分析一体机，一次吸样可完成尿干化学、尿理学与尿有形成分的全部检测。</w:t>
      </w:r>
    </w:p>
    <w:p w14:paraId="7402DCA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干化学检测原理：光电比色法</w:t>
      </w:r>
      <w:r>
        <w:rPr>
          <w:rFonts w:hint="eastAsia"/>
          <w:lang w:eastAsia="zh-CN"/>
        </w:rPr>
        <w:t>。</w:t>
      </w:r>
    </w:p>
    <w:p w14:paraId="7704CF3C"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  <w:lang w:val="en-US" w:eastAsia="zh-CN"/>
        </w:rPr>
        <w:t>有形</w:t>
      </w:r>
      <w:r>
        <w:rPr>
          <w:rFonts w:hint="eastAsia"/>
        </w:rPr>
        <w:t>成分分析检测原理：</w:t>
      </w:r>
      <w:r>
        <w:rPr>
          <w:rFonts w:hint="eastAsia"/>
          <w:lang w:val="en-US" w:eastAsia="zh-CN"/>
        </w:rPr>
        <w:t>采用数字成像技术</w:t>
      </w:r>
      <w:r>
        <w:rPr>
          <w:rFonts w:hint="eastAsia"/>
          <w:lang w:eastAsia="zh-CN"/>
        </w:rPr>
        <w:t>。</w:t>
      </w:r>
    </w:p>
    <w:p w14:paraId="23CCAA5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干化学检测项目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可检测</w:t>
      </w:r>
      <w:r>
        <w:rPr>
          <w:rFonts w:hint="eastAsia"/>
          <w:lang w:eastAsia="zh-CN"/>
        </w:rPr>
        <w:t>≥</w:t>
      </w:r>
      <w:r>
        <w:rPr>
          <w:rFonts w:hint="eastAsia"/>
        </w:rPr>
        <w:t>14项干化学参数</w:t>
      </w:r>
      <w:r>
        <w:rPr>
          <w:rFonts w:hint="eastAsia"/>
          <w:lang w:eastAsia="zh-CN"/>
        </w:rPr>
        <w:t>。</w:t>
      </w:r>
    </w:p>
    <w:p w14:paraId="7906A384"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有形成分分析检测项目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可自动识别分类</w:t>
      </w:r>
      <w:r>
        <w:rPr>
          <w:rFonts w:hint="eastAsia"/>
          <w:lang w:eastAsia="zh-CN"/>
        </w:rPr>
        <w:t>≥</w:t>
      </w:r>
      <w:r>
        <w:rPr>
          <w:rFonts w:hint="eastAsia"/>
        </w:rPr>
        <w:t>25项有形成分</w:t>
      </w:r>
      <w:r>
        <w:rPr>
          <w:rFonts w:hint="eastAsia"/>
          <w:lang w:eastAsia="zh-CN"/>
        </w:rPr>
        <w:t>。</w:t>
      </w:r>
    </w:p>
    <w:p w14:paraId="1C46B31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理化检测项目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可检测比重、浊度、颜色、电导率</w:t>
      </w:r>
      <w:r>
        <w:rPr>
          <w:rFonts w:hint="eastAsia"/>
          <w:lang w:eastAsia="zh-CN"/>
        </w:rPr>
        <w:t>。</w:t>
      </w:r>
    </w:p>
    <w:p w14:paraId="4579BBB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测试速度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有形成分测试模式≥120个样本/小时；干化学测试模式≥240个样本/小时；联合测试模式≥120个样本/小时。</w:t>
      </w:r>
    </w:p>
    <w:p w14:paraId="659A1FEC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成像系统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提供有形成分图像，</w:t>
      </w:r>
      <w:r>
        <w:rPr>
          <w:rFonts w:hint="eastAsia"/>
          <w:lang w:eastAsia="zh-CN"/>
        </w:rPr>
        <w:t>≥</w:t>
      </w:r>
      <w:r>
        <w:rPr>
          <w:rFonts w:hint="eastAsia"/>
        </w:rPr>
        <w:t>400倍放大有形成分图像</w:t>
      </w:r>
      <w:r>
        <w:rPr>
          <w:rFonts w:hint="eastAsia"/>
          <w:lang w:eastAsia="zh-CN"/>
        </w:rPr>
        <w:t>。</w:t>
      </w:r>
    </w:p>
    <w:p w14:paraId="50345EFC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急诊功能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具备专用急诊位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可随时插入急诊样本。</w:t>
      </w:r>
    </w:p>
    <w:p w14:paraId="54983D60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试纸仓最大容量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00条</w:t>
      </w:r>
      <w:r>
        <w:rPr>
          <w:rFonts w:hint="eastAsia"/>
          <w:lang w:eastAsia="zh-CN"/>
        </w:rPr>
        <w:t>。</w:t>
      </w:r>
    </w:p>
    <w:p w14:paraId="56A9CE89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数据</w:t>
      </w:r>
      <w:r>
        <w:rPr>
          <w:rFonts w:hint="eastAsia"/>
          <w:lang w:val="en-US" w:eastAsia="zh-CN"/>
        </w:rPr>
        <w:t>传输</w:t>
      </w:r>
      <w:r>
        <w:rPr>
          <w:rFonts w:hint="eastAsia"/>
          <w:lang w:eastAsia="zh-CN"/>
        </w:rPr>
        <w:t>：</w:t>
      </w:r>
      <w:r>
        <w:rPr>
          <w:rFonts w:hint="eastAsia"/>
        </w:rPr>
        <w:t>支持与LIS、HIS系统双向通讯</w:t>
      </w:r>
      <w:r>
        <w:rPr>
          <w:rFonts w:hint="eastAsia"/>
          <w:lang w:eastAsia="zh-CN"/>
        </w:rPr>
        <w:t>。</w:t>
      </w:r>
    </w:p>
    <w:p w14:paraId="59B5783B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结果储存容量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万条数据测试结果</w:t>
      </w:r>
      <w:r>
        <w:rPr>
          <w:rFonts w:hint="eastAsia"/>
          <w:lang w:eastAsia="zh-CN"/>
        </w:rPr>
        <w:t>。</w:t>
      </w:r>
    </w:p>
    <w:p w14:paraId="206999ED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校准</w:t>
      </w:r>
      <w:r>
        <w:rPr>
          <w:rFonts w:hint="eastAsia"/>
          <w:lang w:eastAsia="zh-CN"/>
        </w:rPr>
        <w:t>：</w:t>
      </w:r>
      <w:r>
        <w:rPr>
          <w:rFonts w:hint="eastAsia"/>
        </w:rPr>
        <w:t>校准品取得NMPA颁发注册证</w:t>
      </w:r>
      <w:r>
        <w:rPr>
          <w:rFonts w:hint="eastAsia"/>
          <w:lang w:val="en-US" w:eastAsia="zh-CN"/>
        </w:rPr>
        <w:t>或CFDA认证</w:t>
      </w:r>
      <w:r>
        <w:rPr>
          <w:rFonts w:hint="eastAsia"/>
        </w:rPr>
        <w:t>。</w:t>
      </w:r>
    </w:p>
    <w:p w14:paraId="2FAA105B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质控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具有原厂配套</w:t>
      </w:r>
      <w:r>
        <w:rPr>
          <w:rFonts w:hint="eastAsia"/>
        </w:rPr>
        <w:t>质控品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取得NMPA颁发注册证</w:t>
      </w:r>
      <w:r>
        <w:rPr>
          <w:rFonts w:hint="eastAsia"/>
          <w:lang w:val="en-US" w:eastAsia="zh-CN"/>
        </w:rPr>
        <w:t>或CFDA认证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其中有形成分质控品至少具有三种浓度水平</w:t>
      </w:r>
      <w:r>
        <w:rPr>
          <w:rFonts w:hint="eastAsia"/>
        </w:rPr>
        <w:t>。</w:t>
      </w:r>
      <w:bookmarkStart w:id="0" w:name="_GoBack"/>
      <w:bookmarkEnd w:id="0"/>
    </w:p>
    <w:p w14:paraId="0F289AD2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穿</w:t>
      </w:r>
      <w:r>
        <w:rPr>
          <w:rFonts w:hint="eastAsia"/>
        </w:rPr>
        <w:t>刺吸样</w:t>
      </w:r>
      <w:r>
        <w:rPr>
          <w:rFonts w:hint="eastAsia"/>
          <w:lang w:eastAsia="zh-CN"/>
        </w:rPr>
        <w:t>：</w:t>
      </w:r>
      <w:r>
        <w:rPr>
          <w:rFonts w:hint="eastAsia"/>
        </w:rPr>
        <w:t>支持</w:t>
      </w:r>
      <w:r>
        <w:rPr>
          <w:rFonts w:hint="eastAsia"/>
          <w:lang w:val="en-US" w:eastAsia="zh-CN"/>
        </w:rPr>
        <w:t>全自动</w:t>
      </w:r>
      <w:r>
        <w:rPr>
          <w:rFonts w:hint="eastAsia"/>
        </w:rPr>
        <w:t>穿刺吸样，无需开盖，阻断气溶胶传播污染。</w:t>
      </w:r>
    </w:p>
    <w:p w14:paraId="37DD2E13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红细胞形态学：对红细胞进行自动分析，为判别血尿来源提供参考，能提供红细胞形态学报告。</w:t>
      </w:r>
    </w:p>
    <w:p w14:paraId="0DFB2A34"/>
    <w:p w14:paraId="51D577A7">
      <w:pPr>
        <w:rPr>
          <w:rFonts w:hint="default" w:eastAsia="宋体"/>
          <w:lang w:val="en-US" w:eastAsia="zh-CN"/>
        </w:rPr>
      </w:pPr>
    </w:p>
    <w:p w14:paraId="0D76D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C0A37"/>
    <w:multiLevelType w:val="singleLevel"/>
    <w:tmpl w:val="0F5C0A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728EE"/>
    <w:rsid w:val="4B5728EE"/>
    <w:rsid w:val="4DE2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466</Characters>
  <Lines>0</Lines>
  <Paragraphs>0</Paragraphs>
  <TotalTime>2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2025-12-12T06:21:00Z</dcterms:created>
  <dc:creator>momo</dc:creator>
  <cp:lastModifiedBy>五百年前。</cp:lastModifiedBy>
  <dcterms:modified xsi:type="dcterms:W3CDTF">2025-12-16T07:36:28Z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8AE847C2DB5F428DB4CCE8E93FA7A299_11</vt:lpwstr>
  </property>
  <property fmtid="{D5CDD505-2E9C-101B-9397-08002B2CF9AE}" pid="4" name="KSOTemplateDocerSaveRecord">
    <vt:lpwstr>eyJoZGlkIjoiYjU4ZDBjNmFmYTE5MDU3OGQwYTAzZTJjZmQ4NjQ0YjkiLCJ1c2VySWQiOiI0MTE4NzkyNzUifQ==</vt:lpwstr>
  </property>
</Properties>
</file>